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126"/>
        <w:gridCol w:w="3636"/>
        <w:gridCol w:w="3243"/>
      </w:tblGrid>
      <w:tr w:rsidR="00AE482B" w14:paraId="28EE9004" w14:textId="77777777" w:rsidTr="00B61F21">
        <w:trPr>
          <w:cantSplit/>
        </w:trPr>
        <w:tc>
          <w:tcPr>
            <w:tcW w:w="3126" w:type="dxa"/>
          </w:tcPr>
          <w:p w14:paraId="3EAAAC91" w14:textId="2492DA2E" w:rsidR="00AE482B" w:rsidRDefault="005403B8" w:rsidP="00AE482B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BD3BF9B" wp14:editId="008BE508">
                  <wp:simplePos x="0" y="0"/>
                  <wp:positionH relativeFrom="character">
                    <wp:posOffset>-531495</wp:posOffset>
                  </wp:positionH>
                  <wp:positionV relativeFrom="line">
                    <wp:posOffset>104140</wp:posOffset>
                  </wp:positionV>
                  <wp:extent cx="1109345" cy="976630"/>
                  <wp:effectExtent l="0" t="0" r="0" b="0"/>
                  <wp:wrapNone/>
                  <wp:docPr id="1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B15E9" w14:textId="77777777" w:rsidR="00AE482B" w:rsidRDefault="00AE482B" w:rsidP="00AE482B">
            <w:pPr>
              <w:jc w:val="center"/>
              <w:rPr>
                <w:sz w:val="20"/>
              </w:rPr>
            </w:pPr>
          </w:p>
          <w:p w14:paraId="22746051" w14:textId="0F2CDE64" w:rsidR="00AE482B" w:rsidRDefault="00C74503" w:rsidP="00AE4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659FC0A4" w14:textId="77777777" w:rsidR="00AE482B" w:rsidRDefault="00AE482B" w:rsidP="00AE482B">
            <w:pPr>
              <w:jc w:val="center"/>
              <w:rPr>
                <w:sz w:val="20"/>
              </w:rPr>
            </w:pPr>
          </w:p>
          <w:p w14:paraId="3CAE3CC7" w14:textId="77777777" w:rsidR="00324903" w:rsidRDefault="00324903" w:rsidP="00AE482B">
            <w:pPr>
              <w:jc w:val="center"/>
              <w:rPr>
                <w:sz w:val="20"/>
              </w:rPr>
            </w:pPr>
          </w:p>
          <w:p w14:paraId="72795CC3" w14:textId="77777777" w:rsidR="00C74503" w:rsidRDefault="00C74503" w:rsidP="00AE482B">
            <w:pPr>
              <w:jc w:val="center"/>
              <w:rPr>
                <w:b/>
                <w:sz w:val="20"/>
              </w:rPr>
            </w:pPr>
          </w:p>
          <w:p w14:paraId="596FC701" w14:textId="77777777" w:rsidR="00C74503" w:rsidRDefault="00C74503" w:rsidP="00AE482B">
            <w:pPr>
              <w:jc w:val="center"/>
              <w:rPr>
                <w:b/>
                <w:sz w:val="20"/>
              </w:rPr>
            </w:pPr>
          </w:p>
          <w:p w14:paraId="0EE10DBC" w14:textId="77777777" w:rsidR="00C74503" w:rsidRPr="00C74503" w:rsidRDefault="00C74503" w:rsidP="00AE482B">
            <w:pPr>
              <w:jc w:val="center"/>
              <w:rPr>
                <w:b/>
                <w:sz w:val="16"/>
                <w:szCs w:val="16"/>
              </w:rPr>
            </w:pPr>
          </w:p>
          <w:p w14:paraId="035E7909" w14:textId="3E15F8A0" w:rsidR="00AE482B" w:rsidRPr="00D9248C" w:rsidRDefault="00AE482B" w:rsidP="00AE482B">
            <w:pPr>
              <w:jc w:val="center"/>
              <w:rPr>
                <w:b/>
                <w:sz w:val="20"/>
              </w:rPr>
            </w:pPr>
            <w:r w:rsidRPr="00D9248C">
              <w:rPr>
                <w:b/>
                <w:sz w:val="20"/>
              </w:rPr>
              <w:t xml:space="preserve">Università degli Studi </w:t>
            </w:r>
            <w:r w:rsidR="00B02CAF">
              <w:rPr>
                <w:b/>
                <w:sz w:val="20"/>
              </w:rPr>
              <w:t xml:space="preserve">                                                                            </w:t>
            </w:r>
            <w:r w:rsidRPr="00D9248C">
              <w:rPr>
                <w:b/>
                <w:sz w:val="20"/>
              </w:rPr>
              <w:t>di Napoli</w:t>
            </w:r>
            <w:r w:rsidR="00B02CAF">
              <w:rPr>
                <w:b/>
                <w:sz w:val="20"/>
              </w:rPr>
              <w:t xml:space="preserve"> Fed</w:t>
            </w:r>
            <w:r w:rsidR="0000113F">
              <w:rPr>
                <w:b/>
                <w:sz w:val="20"/>
              </w:rPr>
              <w:t>e</w:t>
            </w:r>
            <w:r w:rsidR="00B02CAF">
              <w:rPr>
                <w:b/>
                <w:sz w:val="20"/>
              </w:rPr>
              <w:t>rico II</w:t>
            </w:r>
          </w:p>
          <w:p w14:paraId="305CF042" w14:textId="5CBE8B14" w:rsidR="00AE482B" w:rsidRDefault="00AE482B" w:rsidP="00B02CAF">
            <w:pPr>
              <w:jc w:val="center"/>
            </w:pPr>
          </w:p>
        </w:tc>
        <w:tc>
          <w:tcPr>
            <w:tcW w:w="3636" w:type="dxa"/>
          </w:tcPr>
          <w:p w14:paraId="7879E6B2" w14:textId="77777777" w:rsidR="00AE482B" w:rsidRDefault="00AE482B" w:rsidP="00324903">
            <w:pPr>
              <w:jc w:val="center"/>
              <w:rPr>
                <w:sz w:val="12"/>
              </w:rPr>
            </w:pPr>
          </w:p>
          <w:p w14:paraId="779428E1" w14:textId="356D9CB5" w:rsidR="00AE482B" w:rsidRDefault="00B02CAF" w:rsidP="00B61F21">
            <w:pPr>
              <w:ind w:left="-256" w:right="-1011" w:hanging="955"/>
              <w:jc w:val="center"/>
            </w:pPr>
            <w:r>
              <w:rPr>
                <w:noProof/>
              </w:rPr>
              <w:drawing>
                <wp:inline distT="0" distB="0" distL="0" distR="0" wp14:anchorId="784C886D" wp14:editId="3609B03D">
                  <wp:extent cx="1226820" cy="1046630"/>
                  <wp:effectExtent l="0" t="0" r="0" b="1270"/>
                  <wp:docPr id="14" name="Immagine 14" descr="Nuovi loghi Dipartimento di Agr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ovi loghi Dipartimento di Agr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75" cy="106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FC0A7C">
              <w:rPr>
                <w:noProof/>
              </w:rPr>
              <w:drawing>
                <wp:inline distT="0" distB="0" distL="0" distR="0" wp14:anchorId="456A725A" wp14:editId="0884BB7B">
                  <wp:extent cx="7620" cy="76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03B8">
              <w:t xml:space="preserve"> </w:t>
            </w:r>
            <w:r>
              <w:t xml:space="preserve">    </w:t>
            </w:r>
            <w:r w:rsidRPr="00D9248C">
              <w:rPr>
                <w:noProof/>
              </w:rPr>
              <w:drawing>
                <wp:inline distT="0" distB="0" distL="0" distR="0" wp14:anchorId="5BCEAD12" wp14:editId="7FB5A28A">
                  <wp:extent cx="929330" cy="921836"/>
                  <wp:effectExtent l="0" t="0" r="444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93" cy="93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5403B8">
              <w:t xml:space="preserve">   </w:t>
            </w:r>
          </w:p>
          <w:p w14:paraId="084E455E" w14:textId="471D7F09" w:rsidR="00AE482B" w:rsidRPr="00AE482B" w:rsidRDefault="005403B8" w:rsidP="00B61F21">
            <w:pPr>
              <w:ind w:right="-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</w:t>
            </w:r>
            <w:r w:rsidR="00AE482B" w:rsidRPr="00AE482B">
              <w:rPr>
                <w:b/>
                <w:sz w:val="20"/>
              </w:rPr>
              <w:t>Gruppo di Lavoro</w:t>
            </w:r>
          </w:p>
          <w:p w14:paraId="3DC7EB09" w14:textId="72BF89ED" w:rsidR="00AE482B" w:rsidRDefault="005403B8" w:rsidP="00324903">
            <w:pPr>
              <w:jc w:val="center"/>
              <w:rPr>
                <w:b/>
                <w:color w:val="808000"/>
                <w:sz w:val="20"/>
              </w:rPr>
            </w:pPr>
            <w:r>
              <w:rPr>
                <w:b/>
                <w:color w:val="808000"/>
                <w:sz w:val="20"/>
              </w:rPr>
              <w:t xml:space="preserve">                                  </w:t>
            </w:r>
            <w:r w:rsidR="00B02CAF">
              <w:rPr>
                <w:b/>
                <w:color w:val="808000"/>
                <w:sz w:val="20"/>
              </w:rPr>
              <w:t xml:space="preserve">        </w:t>
            </w:r>
            <w:r w:rsidR="00C74503" w:rsidRPr="00B61F21">
              <w:rPr>
                <w:b/>
                <w:sz w:val="20"/>
              </w:rPr>
              <w:t>Frutta secca</w:t>
            </w:r>
          </w:p>
          <w:p w14:paraId="3990817A" w14:textId="58F72259" w:rsidR="00324903" w:rsidRPr="00324903" w:rsidRDefault="00324903" w:rsidP="00324903">
            <w:pPr>
              <w:jc w:val="center"/>
              <w:rPr>
                <w:color w:val="808000"/>
                <w:sz w:val="12"/>
                <w:szCs w:val="12"/>
              </w:rPr>
            </w:pPr>
          </w:p>
        </w:tc>
        <w:tc>
          <w:tcPr>
            <w:tcW w:w="3240" w:type="dxa"/>
          </w:tcPr>
          <w:p w14:paraId="77C3EA8D" w14:textId="4D318599" w:rsidR="00AE482B" w:rsidRPr="00AE482B" w:rsidRDefault="005403B8" w:rsidP="00B61F21">
            <w:pPr>
              <w:ind w:left="77" w:right="72"/>
              <w:jc w:val="center"/>
              <w:rPr>
                <w:i/>
                <w:sz w:val="22"/>
              </w:rPr>
            </w:pPr>
            <w:r w:rsidRPr="00D9248C">
              <w:rPr>
                <w:b/>
                <w:noProof/>
                <w:sz w:val="22"/>
              </w:rPr>
              <w:drawing>
                <wp:anchor distT="0" distB="0" distL="114300" distR="114300" simplePos="0" relativeHeight="251654144" behindDoc="1" locked="0" layoutInCell="1" allowOverlap="1" wp14:anchorId="0795325E" wp14:editId="07A0B7B8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135890</wp:posOffset>
                  </wp:positionV>
                  <wp:extent cx="986790" cy="967740"/>
                  <wp:effectExtent l="0" t="0" r="0" b="0"/>
                  <wp:wrapTight wrapText="bothSides">
                    <wp:wrapPolygon edited="0">
                      <wp:start x="2502" y="0"/>
                      <wp:lineTo x="2502" y="7654"/>
                      <wp:lineTo x="417" y="14457"/>
                      <wp:lineTo x="417" y="17008"/>
                      <wp:lineTo x="1251" y="19559"/>
                      <wp:lineTo x="2502" y="20409"/>
                      <wp:lineTo x="16680" y="20409"/>
                      <wp:lineTo x="17931" y="19559"/>
                      <wp:lineTo x="19598" y="16157"/>
                      <wp:lineTo x="17097" y="7654"/>
                      <wp:lineTo x="17097" y="0"/>
                      <wp:lineTo x="2502" y="0"/>
                    </wp:wrapPolygon>
                  </wp:wrapTight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43A79" w14:textId="754E0562" w:rsidR="00C74503" w:rsidRDefault="00C74503" w:rsidP="00B61F21">
            <w:pPr>
              <w:ind w:left="77" w:right="72"/>
              <w:jc w:val="center"/>
              <w:rPr>
                <w:i/>
                <w:sz w:val="20"/>
              </w:rPr>
            </w:pPr>
          </w:p>
          <w:p w14:paraId="490C6935" w14:textId="49218C58" w:rsidR="00817BFA" w:rsidRPr="00817BFA" w:rsidRDefault="00817BFA" w:rsidP="00B61F21">
            <w:pPr>
              <w:ind w:left="77" w:right="72"/>
              <w:rPr>
                <w:b/>
                <w:i/>
                <w:sz w:val="12"/>
                <w:szCs w:val="12"/>
              </w:rPr>
            </w:pPr>
          </w:p>
          <w:p w14:paraId="7C2CF782" w14:textId="77777777" w:rsidR="00324903" w:rsidRDefault="00324903" w:rsidP="00B61F21">
            <w:pPr>
              <w:ind w:left="77" w:right="72"/>
              <w:jc w:val="center"/>
              <w:rPr>
                <w:b/>
                <w:sz w:val="20"/>
              </w:rPr>
            </w:pPr>
          </w:p>
          <w:p w14:paraId="26523F4A" w14:textId="77777777" w:rsidR="005403B8" w:rsidRDefault="005403B8" w:rsidP="00B61F21">
            <w:pPr>
              <w:ind w:left="77" w:right="72" w:hanging="65"/>
              <w:jc w:val="center"/>
              <w:rPr>
                <w:b/>
                <w:sz w:val="20"/>
              </w:rPr>
            </w:pPr>
          </w:p>
          <w:p w14:paraId="4E9188E6" w14:textId="77777777" w:rsidR="005403B8" w:rsidRDefault="005403B8" w:rsidP="00B61F21">
            <w:pPr>
              <w:ind w:left="77" w:right="72"/>
              <w:jc w:val="center"/>
              <w:rPr>
                <w:b/>
                <w:sz w:val="20"/>
              </w:rPr>
            </w:pPr>
          </w:p>
          <w:p w14:paraId="1B9F2220" w14:textId="77777777" w:rsidR="005403B8" w:rsidRDefault="005403B8" w:rsidP="00B61F21">
            <w:pPr>
              <w:ind w:left="77" w:right="72"/>
              <w:jc w:val="center"/>
              <w:rPr>
                <w:b/>
                <w:sz w:val="20"/>
              </w:rPr>
            </w:pPr>
          </w:p>
          <w:p w14:paraId="28439E2C" w14:textId="77777777" w:rsidR="005403B8" w:rsidRDefault="005403B8" w:rsidP="00B61F21">
            <w:pPr>
              <w:ind w:left="77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</w:p>
          <w:p w14:paraId="64202D96" w14:textId="0690F452" w:rsidR="00AE482B" w:rsidRPr="00D9248C" w:rsidRDefault="005403B8" w:rsidP="00B61F21">
            <w:pPr>
              <w:ind w:left="77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 w:rsidR="00AE482B" w:rsidRPr="00D9248C">
              <w:rPr>
                <w:b/>
                <w:sz w:val="20"/>
              </w:rPr>
              <w:t>Regione Camp</w:t>
            </w:r>
            <w:r w:rsidR="00817BFA" w:rsidRPr="00D9248C">
              <w:rPr>
                <w:b/>
                <w:sz w:val="20"/>
              </w:rPr>
              <w:t>a</w:t>
            </w:r>
            <w:r w:rsidR="00AE482B" w:rsidRPr="00D9248C">
              <w:rPr>
                <w:b/>
                <w:sz w:val="20"/>
              </w:rPr>
              <w:t>nia</w:t>
            </w:r>
          </w:p>
          <w:p w14:paraId="4181BAF8" w14:textId="398611B1" w:rsidR="00AE482B" w:rsidRPr="00817BFA" w:rsidRDefault="005403B8" w:rsidP="00B61F21">
            <w:pPr>
              <w:ind w:left="77" w:right="-61"/>
              <w:jc w:val="center"/>
              <w:rPr>
                <w:color w:val="808000"/>
                <w:sz w:val="16"/>
                <w:szCs w:val="16"/>
              </w:rPr>
            </w:pPr>
            <w:r>
              <w:rPr>
                <w:b/>
                <w:color w:val="808000"/>
                <w:sz w:val="20"/>
              </w:rPr>
              <w:t xml:space="preserve">       </w:t>
            </w:r>
            <w:r w:rsidR="00B02CAF">
              <w:rPr>
                <w:b/>
                <w:color w:val="808000"/>
                <w:sz w:val="20"/>
              </w:rPr>
              <w:t xml:space="preserve">    </w:t>
            </w:r>
            <w:r>
              <w:rPr>
                <w:b/>
                <w:color w:val="808000"/>
                <w:sz w:val="20"/>
              </w:rPr>
              <w:t xml:space="preserve"> </w:t>
            </w:r>
            <w:r w:rsidR="00AE482B" w:rsidRPr="00B61F21">
              <w:rPr>
                <w:b/>
                <w:sz w:val="20"/>
              </w:rPr>
              <w:t>Assessorato</w:t>
            </w:r>
            <w:r w:rsidR="00817BFA" w:rsidRPr="00B61F21">
              <w:rPr>
                <w:b/>
                <w:sz w:val="20"/>
              </w:rPr>
              <w:t xml:space="preserve"> all’</w:t>
            </w:r>
            <w:r w:rsidR="00AE482B" w:rsidRPr="00B61F21">
              <w:rPr>
                <w:b/>
                <w:sz w:val="20"/>
              </w:rPr>
              <w:t>Agricoltura</w:t>
            </w:r>
            <w:r w:rsidR="00AE482B" w:rsidRPr="00817BFA">
              <w:rPr>
                <w:b/>
                <w:color w:val="808000"/>
                <w:sz w:val="20"/>
              </w:rPr>
              <w:t xml:space="preserve"> </w:t>
            </w:r>
          </w:p>
        </w:tc>
      </w:tr>
      <w:tr w:rsidR="00AE482B" w14:paraId="62B59062" w14:textId="77777777" w:rsidTr="00B61F21">
        <w:trPr>
          <w:cantSplit/>
          <w:trHeight w:val="802"/>
        </w:trPr>
        <w:tc>
          <w:tcPr>
            <w:tcW w:w="10005" w:type="dxa"/>
            <w:gridSpan w:val="3"/>
          </w:tcPr>
          <w:p w14:paraId="71375710" w14:textId="7DBC0467" w:rsidR="00CD7F2D" w:rsidRDefault="00CD7F2D" w:rsidP="00461D54">
            <w:pPr>
              <w:ind w:right="-108"/>
              <w:jc w:val="center"/>
              <w:rPr>
                <w:b/>
                <w:sz w:val="32"/>
              </w:rPr>
            </w:pPr>
          </w:p>
          <w:p w14:paraId="1E700B2B" w14:textId="5F664379" w:rsidR="00AE482B" w:rsidRPr="00D40D2E" w:rsidRDefault="00C74503" w:rsidP="00461D54">
            <w:pPr>
              <w:ind w:right="-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</w:t>
            </w:r>
            <w:r w:rsidR="00AE482B" w:rsidRPr="00D40D2E">
              <w:rPr>
                <w:b/>
                <w:sz w:val="32"/>
              </w:rPr>
              <w:t>I</w:t>
            </w:r>
            <w:r w:rsidR="008E17CD">
              <w:rPr>
                <w:b/>
                <w:sz w:val="32"/>
              </w:rPr>
              <w:t>I</w:t>
            </w:r>
            <w:r w:rsidR="00AE482B" w:rsidRPr="00D40D2E">
              <w:rPr>
                <w:b/>
                <w:sz w:val="32"/>
              </w:rPr>
              <w:t xml:space="preserve"> Convegno Naz</w:t>
            </w:r>
            <w:r w:rsidR="00D9248C" w:rsidRPr="00D40D2E">
              <w:rPr>
                <w:b/>
                <w:sz w:val="32"/>
              </w:rPr>
              <w:t xml:space="preserve">ionale </w:t>
            </w:r>
            <w:r>
              <w:rPr>
                <w:b/>
                <w:sz w:val="32"/>
              </w:rPr>
              <w:t xml:space="preserve">del </w:t>
            </w:r>
            <w:r w:rsidR="0069692C">
              <w:rPr>
                <w:b/>
                <w:sz w:val="32"/>
              </w:rPr>
              <w:t>C</w:t>
            </w:r>
            <w:r>
              <w:rPr>
                <w:b/>
                <w:sz w:val="32"/>
              </w:rPr>
              <w:t>astagno</w:t>
            </w:r>
          </w:p>
          <w:p w14:paraId="4B692140" w14:textId="5E102B1A" w:rsidR="00AE482B" w:rsidRPr="00D40D2E" w:rsidRDefault="009151DB" w:rsidP="00461D54">
            <w:pPr>
              <w:ind w:right="-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  <w:r w:rsidR="00C74503">
              <w:rPr>
                <w:b/>
                <w:sz w:val="32"/>
              </w:rPr>
              <w:t xml:space="preserve">, </w:t>
            </w:r>
            <w:r>
              <w:rPr>
                <w:b/>
                <w:sz w:val="32"/>
              </w:rPr>
              <w:t>15</w:t>
            </w:r>
            <w:r w:rsidR="00C74503">
              <w:rPr>
                <w:b/>
                <w:sz w:val="32"/>
              </w:rPr>
              <w:t xml:space="preserve"> e </w:t>
            </w:r>
            <w:r>
              <w:rPr>
                <w:b/>
                <w:sz w:val="32"/>
              </w:rPr>
              <w:t>16</w:t>
            </w:r>
            <w:r w:rsidR="00C74503">
              <w:rPr>
                <w:b/>
                <w:sz w:val="32"/>
              </w:rPr>
              <w:t xml:space="preserve"> settembre</w:t>
            </w:r>
            <w:r w:rsidR="00AE482B" w:rsidRPr="00D40D2E">
              <w:rPr>
                <w:b/>
                <w:sz w:val="32"/>
              </w:rPr>
              <w:t xml:space="preserve"> 20</w:t>
            </w:r>
            <w:r w:rsidR="00C74503">
              <w:rPr>
                <w:b/>
                <w:sz w:val="32"/>
              </w:rPr>
              <w:t>22</w:t>
            </w:r>
          </w:p>
          <w:p w14:paraId="1B2D69AC" w14:textId="77777777" w:rsidR="00AE482B" w:rsidRPr="00D40D2E" w:rsidRDefault="00AE482B" w:rsidP="00461D54">
            <w:pPr>
              <w:ind w:right="-108"/>
              <w:jc w:val="center"/>
              <w:rPr>
                <w:b/>
                <w:sz w:val="32"/>
              </w:rPr>
            </w:pPr>
            <w:r w:rsidRPr="00D40D2E">
              <w:rPr>
                <w:b/>
                <w:sz w:val="32"/>
              </w:rPr>
              <w:t xml:space="preserve">Portici </w:t>
            </w:r>
            <w:r w:rsidR="00324903" w:rsidRPr="00D40D2E">
              <w:rPr>
                <w:b/>
                <w:sz w:val="32"/>
              </w:rPr>
              <w:t>–</w:t>
            </w:r>
            <w:r w:rsidRPr="00D40D2E">
              <w:rPr>
                <w:b/>
                <w:sz w:val="32"/>
              </w:rPr>
              <w:t xml:space="preserve"> Napoli</w:t>
            </w:r>
          </w:p>
          <w:p w14:paraId="5D01AF97" w14:textId="77777777" w:rsidR="00324903" w:rsidRDefault="00324903" w:rsidP="00324903">
            <w:pPr>
              <w:ind w:right="72"/>
              <w:jc w:val="center"/>
              <w:rPr>
                <w:szCs w:val="24"/>
              </w:rPr>
            </w:pPr>
          </w:p>
          <w:p w14:paraId="27CE5D50" w14:textId="77777777" w:rsidR="001B782B" w:rsidRDefault="001B782B" w:rsidP="00324903">
            <w:pPr>
              <w:ind w:right="72"/>
              <w:jc w:val="center"/>
              <w:rPr>
                <w:szCs w:val="24"/>
              </w:rPr>
            </w:pPr>
          </w:p>
          <w:p w14:paraId="383BA1A9" w14:textId="3D66B22E" w:rsidR="001B782B" w:rsidRPr="00461D54" w:rsidRDefault="001B782B" w:rsidP="00324903">
            <w:pPr>
              <w:ind w:right="72"/>
              <w:jc w:val="center"/>
              <w:rPr>
                <w:szCs w:val="24"/>
              </w:rPr>
            </w:pPr>
          </w:p>
        </w:tc>
      </w:tr>
    </w:tbl>
    <w:p w14:paraId="11A08730" w14:textId="6FBCE1B5" w:rsidR="00E87402" w:rsidRPr="001B782B" w:rsidRDefault="00E87402">
      <w:pPr>
        <w:rPr>
          <w:b/>
          <w:sz w:val="28"/>
          <w:szCs w:val="28"/>
        </w:rPr>
      </w:pPr>
      <w:r w:rsidRPr="001B782B">
        <w:rPr>
          <w:b/>
          <w:sz w:val="28"/>
          <w:szCs w:val="28"/>
        </w:rPr>
        <w:t>Format per il riassunto</w:t>
      </w:r>
    </w:p>
    <w:p w14:paraId="5100A684" w14:textId="77777777" w:rsidR="0079125A" w:rsidRDefault="0079125A">
      <w:pPr>
        <w:rPr>
          <w:b/>
        </w:rPr>
      </w:pPr>
    </w:p>
    <w:p w14:paraId="49FED77E" w14:textId="5753AB38" w:rsidR="00E87402" w:rsidRPr="00575622" w:rsidRDefault="00E87402">
      <w:r w:rsidRPr="00575622">
        <w:t>Titolo: grassetto carattere Garamond 14</w:t>
      </w:r>
    </w:p>
    <w:p w14:paraId="608D9D6C" w14:textId="64342B00" w:rsidR="00E87402" w:rsidRDefault="00E87402">
      <w:r>
        <w:t>T</w:t>
      </w:r>
      <w:r w:rsidRPr="00575622">
        <w:t>esto: ca</w:t>
      </w:r>
      <w:r>
        <w:t>r</w:t>
      </w:r>
      <w:r w:rsidRPr="00575622">
        <w:t xml:space="preserve">attere Garamond 12 </w:t>
      </w:r>
    </w:p>
    <w:p w14:paraId="40629BC2" w14:textId="77777777" w:rsidR="008B0E7C" w:rsidRDefault="008B0E7C"/>
    <w:p w14:paraId="4341D21E" w14:textId="1C3C5751" w:rsidR="00E87402" w:rsidRDefault="00E87402"/>
    <w:p w14:paraId="0FFE6B18" w14:textId="0DE106F1" w:rsidR="000B0EAF" w:rsidRDefault="000B0EAF"/>
    <w:p w14:paraId="69705458" w14:textId="13E286F3" w:rsidR="00E87402" w:rsidRDefault="00E87402"/>
    <w:p w14:paraId="5AD2F3B5" w14:textId="68C2620A" w:rsidR="00BC1F61" w:rsidRDefault="00BC1F61"/>
    <w:p w14:paraId="61B5E74A" w14:textId="14EA6824" w:rsidR="00982FF2" w:rsidRDefault="001B782B" w:rsidP="001B782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9B0E330" wp14:editId="1AF8E7A7">
                <wp:simplePos x="0" y="0"/>
                <wp:positionH relativeFrom="margin">
                  <wp:posOffset>259080</wp:posOffset>
                </wp:positionH>
                <wp:positionV relativeFrom="margin">
                  <wp:posOffset>4325620</wp:posOffset>
                </wp:positionV>
                <wp:extent cx="5259070" cy="4323715"/>
                <wp:effectExtent l="0" t="0" r="17780" b="1270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070" cy="43237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BF0D2" w14:textId="2659739D" w:rsidR="00E87402" w:rsidRPr="00996B21" w:rsidRDefault="00E87402" w:rsidP="001D2B86">
                            <w:pPr>
                              <w:rPr>
                                <w:rFonts w:ascii="Garamond" w:hAnsi="Garamon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Il castagno risorsa ecosistemica</w:t>
                            </w:r>
                          </w:p>
                          <w:p w14:paraId="51F27AC9" w14:textId="77777777" w:rsidR="00E87402" w:rsidRDefault="00E87402" w:rsidP="001D2B86">
                            <w:pPr>
                              <w:pStyle w:val="Corpotes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</w:p>
                          <w:p w14:paraId="5E5D4A55" w14:textId="77777777" w:rsidR="00E87402" w:rsidRPr="00996B21" w:rsidRDefault="00E87402" w:rsidP="001D2B86">
                            <w:pPr>
                              <w:pStyle w:val="Corpotesto"/>
                              <w:rPr>
                                <w:rFonts w:ascii="Garamond" w:hAnsi="Garamond"/>
                              </w:rPr>
                            </w:pPr>
                            <w:r w:rsidRPr="00996B21">
                              <w:rPr>
                                <w:rFonts w:ascii="Garamond" w:hAnsi="Garamond"/>
                                <w:u w:val="single"/>
                              </w:rPr>
                              <w:t>Mario Rossi</w:t>
                            </w:r>
                            <w:r w:rsidRPr="00996B21">
                              <w:rPr>
                                <w:rFonts w:ascii="Garamond" w:hAnsi="Garamond"/>
                                <w:u w:val="single"/>
                                <w:vertAlign w:val="superscript"/>
                              </w:rPr>
                              <w:t>1</w:t>
                            </w:r>
                            <w:proofErr w:type="gramStart"/>
                            <w:r w:rsidRPr="00996B21">
                              <w:rPr>
                                <w:rFonts w:ascii="Garamond" w:hAnsi="Garamond"/>
                                <w:u w:val="single"/>
                                <w:vertAlign w:val="superscript"/>
                              </w:rPr>
                              <w:t>)</w:t>
                            </w:r>
                            <w:r w:rsidRPr="00996B21">
                              <w:rPr>
                                <w:rFonts w:ascii="Garamond" w:hAnsi="Garamond"/>
                              </w:rPr>
                              <w:t xml:space="preserve"> ,</w:t>
                            </w:r>
                            <w:proofErr w:type="gramEnd"/>
                            <w:r w:rsidRPr="00996B21">
                              <w:rPr>
                                <w:rFonts w:ascii="Garamond" w:hAnsi="Garamond"/>
                              </w:rPr>
                              <w:t xml:space="preserve"> Giovanni Verdi</w:t>
                            </w:r>
                            <w:r w:rsidRPr="00996B21">
                              <w:rPr>
                                <w:rFonts w:ascii="Garamond" w:hAnsi="Garamond"/>
                                <w:vertAlign w:val="superscript"/>
                              </w:rPr>
                              <w:t>2)</w:t>
                            </w:r>
                            <w:r>
                              <w:rPr>
                                <w:rFonts w:ascii="Garamond" w:hAnsi="Garamond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>….</w:t>
                            </w:r>
                          </w:p>
                          <w:p w14:paraId="3BF98C80" w14:textId="77777777" w:rsidR="00E87402" w:rsidRDefault="00E87402">
                            <w:pPr>
                              <w:rPr>
                                <w:rFonts w:ascii="Garamond" w:hAnsi="Garamond"/>
                                <w:szCs w:val="24"/>
                                <w:vertAlign w:val="superscript"/>
                              </w:rPr>
                            </w:pPr>
                          </w:p>
                          <w:p w14:paraId="6F8FDA5F" w14:textId="77777777" w:rsidR="00E87402" w:rsidRDefault="00E8740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6B2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Ente 1</w:t>
                            </w:r>
                          </w:p>
                          <w:p w14:paraId="7CB96079" w14:textId="77777777" w:rsidR="00E87402" w:rsidRDefault="00E8740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Ente 2</w:t>
                            </w:r>
                          </w:p>
                          <w:p w14:paraId="6EB70CCC" w14:textId="77777777" w:rsidR="00E87402" w:rsidRPr="00996B21" w:rsidRDefault="00E87402">
                            <w:pPr>
                              <w:pStyle w:val="Paragrafoelenc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7F72DE46" w14:textId="32DE8E4B" w:rsidR="00E87402" w:rsidRDefault="00E87402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996B21">
                              <w:rPr>
                                <w:rFonts w:ascii="Garamond" w:hAnsi="Garamond"/>
                                <w:szCs w:val="24"/>
                              </w:rPr>
                              <w:t>Keywords: max 5</w:t>
                            </w:r>
                          </w:p>
                          <w:p w14:paraId="53CA25A5" w14:textId="77777777" w:rsidR="00E87402" w:rsidRDefault="00E87402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14:paraId="30D2F9FD" w14:textId="77777777" w:rsidR="00E87402" w:rsidRPr="00996B21" w:rsidRDefault="00E87402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14:paraId="74C6207B" w14:textId="77777777" w:rsidR="00E87402" w:rsidRDefault="00E87402" w:rsidP="001D2B86">
                            <w:pPr>
                              <w:rPr>
                                <w:rFonts w:ascii="Garamond" w:hAnsi="Garamond"/>
                                <w:i/>
                                <w:szCs w:val="24"/>
                              </w:rPr>
                            </w:pPr>
                          </w:p>
                          <w:p w14:paraId="02086C8D" w14:textId="4835C4F6" w:rsidR="00E87402" w:rsidRDefault="00E87402" w:rsidP="001D2B86">
                            <w:pPr>
                              <w:spacing w:line="360" w:lineRule="auto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996B21">
                              <w:rPr>
                                <w:rFonts w:ascii="Garamond" w:hAnsi="Garamond"/>
                                <w:i/>
                                <w:szCs w:val="24"/>
                              </w:rPr>
                              <w:t>(Riassunto)</w:t>
                            </w:r>
                            <w:r>
                              <w:rPr>
                                <w:rFonts w:ascii="Garamond" w:hAnsi="Garamond"/>
                                <w:i/>
                                <w:szCs w:val="24"/>
                              </w:rPr>
                              <w:t xml:space="preserve"> </w:t>
                            </w:r>
                            <w:r w:rsidRPr="00996B21">
                              <w:rPr>
                                <w:rFonts w:ascii="Garamond" w:hAnsi="Garamond"/>
                                <w:szCs w:val="24"/>
                              </w:rPr>
                              <w:t>max 2000 caratteri</w:t>
                            </w: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 xml:space="preserve"> spazi inclusi</w:t>
                            </w:r>
                          </w:p>
                          <w:p w14:paraId="28CD312F" w14:textId="77777777" w:rsidR="00E87402" w:rsidRDefault="00E87402" w:rsidP="001D2B86">
                            <w:pPr>
                              <w:spacing w:line="360" w:lineRule="auto"/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14:paraId="62E49C7B" w14:textId="77777777" w:rsidR="00E87402" w:rsidRDefault="00E87402" w:rsidP="001D2B86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0E3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0.4pt;margin-top:340.6pt;width:414.1pt;height:340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" o:allowincell="f" fillcolor="white [3201]" strokecolor="#4472c4 [3204]" strokeweight="1pt">
                <v:textbox style="mso-fit-shape-to-text:t" inset="10.8pt,7.2pt,10.8pt,7.2pt">
                  <w:txbxContent>
                    <w:p w14:paraId="331BF0D2" w14:textId="2659739D" w:rsidR="00E87402" w:rsidRPr="00996B21" w:rsidRDefault="00E87402" w:rsidP="001D2B86">
                      <w:pPr>
                        <w:rPr>
                          <w:rFonts w:ascii="Garamond" w:hAnsi="Garamon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Il castagno risorsa ecosistemica</w:t>
                      </w:r>
                    </w:p>
                    <w:p w14:paraId="51F27AC9" w14:textId="77777777" w:rsidR="00E87402" w:rsidRDefault="00E87402" w:rsidP="001D2B86">
                      <w:pPr>
                        <w:pStyle w:val="Corpotesto"/>
                        <w:rPr>
                          <w:rFonts w:ascii="Garamond" w:hAnsi="Garamond"/>
                          <w:u w:val="single"/>
                        </w:rPr>
                      </w:pPr>
                    </w:p>
                    <w:p w14:paraId="5E5D4A55" w14:textId="77777777" w:rsidR="00E87402" w:rsidRPr="00996B21" w:rsidRDefault="00E87402" w:rsidP="001D2B86">
                      <w:pPr>
                        <w:pStyle w:val="Corpotesto"/>
                        <w:rPr>
                          <w:rFonts w:ascii="Garamond" w:hAnsi="Garamond"/>
                        </w:rPr>
                      </w:pPr>
                      <w:r w:rsidRPr="00996B21">
                        <w:rPr>
                          <w:rFonts w:ascii="Garamond" w:hAnsi="Garamond"/>
                          <w:u w:val="single"/>
                        </w:rPr>
                        <w:t>Mario Rossi</w:t>
                      </w:r>
                      <w:r w:rsidRPr="00996B21">
                        <w:rPr>
                          <w:rFonts w:ascii="Garamond" w:hAnsi="Garamond"/>
                          <w:u w:val="single"/>
                          <w:vertAlign w:val="superscript"/>
                        </w:rPr>
                        <w:t>1</w:t>
                      </w:r>
                      <w:proofErr w:type="gramStart"/>
                      <w:r w:rsidRPr="00996B21">
                        <w:rPr>
                          <w:rFonts w:ascii="Garamond" w:hAnsi="Garamond"/>
                          <w:u w:val="single"/>
                          <w:vertAlign w:val="superscript"/>
                        </w:rPr>
                        <w:t>)</w:t>
                      </w:r>
                      <w:r w:rsidRPr="00996B21">
                        <w:rPr>
                          <w:rFonts w:ascii="Garamond" w:hAnsi="Garamond"/>
                        </w:rPr>
                        <w:t xml:space="preserve"> ,</w:t>
                      </w:r>
                      <w:proofErr w:type="gramEnd"/>
                      <w:r w:rsidRPr="00996B21">
                        <w:rPr>
                          <w:rFonts w:ascii="Garamond" w:hAnsi="Garamond"/>
                        </w:rPr>
                        <w:t xml:space="preserve"> Giovanni Verdi</w:t>
                      </w:r>
                      <w:r w:rsidRPr="00996B21">
                        <w:rPr>
                          <w:rFonts w:ascii="Garamond" w:hAnsi="Garamond"/>
                          <w:vertAlign w:val="superscript"/>
                        </w:rPr>
                        <w:t>2)</w:t>
                      </w:r>
                      <w:r>
                        <w:rPr>
                          <w:rFonts w:ascii="Garamond" w:hAnsi="Garamond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>….</w:t>
                      </w:r>
                    </w:p>
                    <w:p w14:paraId="3BF98C80" w14:textId="77777777" w:rsidR="00E87402" w:rsidRDefault="00E87402">
                      <w:pPr>
                        <w:rPr>
                          <w:rFonts w:ascii="Garamond" w:hAnsi="Garamond"/>
                          <w:szCs w:val="24"/>
                          <w:vertAlign w:val="superscript"/>
                        </w:rPr>
                      </w:pPr>
                    </w:p>
                    <w:p w14:paraId="6F8FDA5F" w14:textId="77777777" w:rsidR="00E87402" w:rsidRDefault="00E8740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6B21">
                        <w:rPr>
                          <w:rFonts w:ascii="Garamond" w:hAnsi="Garamond"/>
                          <w:sz w:val="24"/>
                          <w:szCs w:val="24"/>
                        </w:rPr>
                        <w:t>Ente 1</w:t>
                      </w:r>
                    </w:p>
                    <w:p w14:paraId="7CB96079" w14:textId="77777777" w:rsidR="00E87402" w:rsidRDefault="00E8740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Ente 2</w:t>
                      </w:r>
                    </w:p>
                    <w:p w14:paraId="6EB70CCC" w14:textId="77777777" w:rsidR="00E87402" w:rsidRPr="00996B21" w:rsidRDefault="00E87402">
                      <w:pPr>
                        <w:pStyle w:val="Paragrafoelenc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…….</w:t>
                      </w:r>
                    </w:p>
                    <w:p w14:paraId="7F72DE46" w14:textId="32DE8E4B" w:rsidR="00E87402" w:rsidRDefault="00E87402">
                      <w:pPr>
                        <w:rPr>
                          <w:rFonts w:ascii="Garamond" w:hAnsi="Garamond"/>
                          <w:szCs w:val="24"/>
                        </w:rPr>
                      </w:pPr>
                      <w:r w:rsidRPr="00996B21">
                        <w:rPr>
                          <w:rFonts w:ascii="Garamond" w:hAnsi="Garamond"/>
                          <w:szCs w:val="24"/>
                        </w:rPr>
                        <w:t>Keywords: max 5</w:t>
                      </w:r>
                    </w:p>
                    <w:p w14:paraId="53CA25A5" w14:textId="77777777" w:rsidR="00E87402" w:rsidRDefault="00E87402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14:paraId="30D2F9FD" w14:textId="77777777" w:rsidR="00E87402" w:rsidRPr="00996B21" w:rsidRDefault="00E87402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14:paraId="74C6207B" w14:textId="77777777" w:rsidR="00E87402" w:rsidRDefault="00E87402" w:rsidP="001D2B86">
                      <w:pPr>
                        <w:rPr>
                          <w:rFonts w:ascii="Garamond" w:hAnsi="Garamond"/>
                          <w:i/>
                          <w:szCs w:val="24"/>
                        </w:rPr>
                      </w:pPr>
                    </w:p>
                    <w:p w14:paraId="02086C8D" w14:textId="4835C4F6" w:rsidR="00E87402" w:rsidRDefault="00E87402" w:rsidP="001D2B86">
                      <w:pPr>
                        <w:spacing w:line="360" w:lineRule="auto"/>
                        <w:rPr>
                          <w:rFonts w:ascii="Garamond" w:hAnsi="Garamond"/>
                          <w:szCs w:val="24"/>
                        </w:rPr>
                      </w:pPr>
                      <w:r w:rsidRPr="00996B21">
                        <w:rPr>
                          <w:rFonts w:ascii="Garamond" w:hAnsi="Garamond"/>
                          <w:i/>
                          <w:szCs w:val="24"/>
                        </w:rPr>
                        <w:t>(Riassunto)</w:t>
                      </w:r>
                      <w:r>
                        <w:rPr>
                          <w:rFonts w:ascii="Garamond" w:hAnsi="Garamond"/>
                          <w:i/>
                          <w:szCs w:val="24"/>
                        </w:rPr>
                        <w:t xml:space="preserve"> </w:t>
                      </w:r>
                      <w:r w:rsidRPr="00996B21">
                        <w:rPr>
                          <w:rFonts w:ascii="Garamond" w:hAnsi="Garamond"/>
                          <w:szCs w:val="24"/>
                        </w:rPr>
                        <w:t>max 2000 caratteri</w:t>
                      </w:r>
                      <w:r>
                        <w:rPr>
                          <w:rFonts w:ascii="Garamond" w:hAnsi="Garamond"/>
                          <w:szCs w:val="24"/>
                        </w:rPr>
                        <w:t xml:space="preserve"> spazi inclusi</w:t>
                      </w:r>
                    </w:p>
                    <w:p w14:paraId="28CD312F" w14:textId="77777777" w:rsidR="00E87402" w:rsidRDefault="00E87402" w:rsidP="001D2B86">
                      <w:pPr>
                        <w:spacing w:line="360" w:lineRule="auto"/>
                        <w:rPr>
                          <w:rFonts w:ascii="Garamond" w:hAnsi="Garamond"/>
                          <w:szCs w:val="24"/>
                        </w:rPr>
                      </w:pPr>
                    </w:p>
                    <w:p w14:paraId="62E49C7B" w14:textId="77777777" w:rsidR="00E87402" w:rsidRDefault="00E87402" w:rsidP="001D2B86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87402">
        <w:br w:type="column"/>
      </w:r>
      <w:r w:rsidR="006619DE">
        <w:rPr>
          <w:b/>
        </w:rPr>
        <w:lastRenderedPageBreak/>
        <w:t xml:space="preserve">Sede del Convegno: </w:t>
      </w:r>
      <w:r w:rsidR="00E73C61">
        <w:rPr>
          <w:b/>
        </w:rPr>
        <w:t>il Dipartimento</w:t>
      </w:r>
      <w:r w:rsidR="00982FF2" w:rsidRPr="00982FF2">
        <w:rPr>
          <w:b/>
        </w:rPr>
        <w:t xml:space="preserve"> di Agraria di Portici</w:t>
      </w:r>
      <w:r w:rsidR="00C35E2F">
        <w:rPr>
          <w:b/>
        </w:rPr>
        <w:t xml:space="preserve"> (NA)</w:t>
      </w:r>
    </w:p>
    <w:p w14:paraId="4F5D0628" w14:textId="74E97FCF" w:rsidR="00E73C61" w:rsidRDefault="00E73C61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dell’Università di Napoli Federico II, presso la Reggia borbonica di Port</w:t>
      </w:r>
      <w:r w:rsidR="001E5D7F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ci</w:t>
      </w:r>
    </w:p>
    <w:p w14:paraId="1A76E863" w14:textId="77777777" w:rsidR="00982FF2" w:rsidRDefault="00982FF2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</w:p>
    <w:p w14:paraId="2904007C" w14:textId="77777777" w:rsidR="005A1A99" w:rsidRDefault="005A1A99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</w:p>
    <w:p w14:paraId="078EB8AC" w14:textId="7D645934" w:rsidR="000535D4" w:rsidRDefault="000535D4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7B1199B0" wp14:editId="30E714FE">
            <wp:extent cx="4122249" cy="2621280"/>
            <wp:effectExtent l="0" t="0" r="0" b="7620"/>
            <wp:docPr id="13" name="Immagine 13" descr="Immagine che contiene cielo, esterni, edificio, erb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Immagine che contiene cielo, esterni, edificio, erb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91" cy="26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F10F6" w14:textId="77777777" w:rsidR="000535D4" w:rsidRDefault="000535D4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</w:p>
    <w:p w14:paraId="19934D19" w14:textId="07B776F8" w:rsidR="005A1A99" w:rsidRPr="005A1A99" w:rsidRDefault="00406255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64CC012B" wp14:editId="6D744D67">
            <wp:extent cx="4128770" cy="2552700"/>
            <wp:effectExtent l="0" t="0" r="5080" b="0"/>
            <wp:docPr id="7" name="Immagine 7" descr="Immagine che contiene stanza, vivendo, arreda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stanza, vivendo, arreda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109" cy="262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4A76B" w14:textId="77777777" w:rsidR="005A1A99" w:rsidRDefault="005A1A99" w:rsidP="00657E4C">
      <w:pPr>
        <w:pStyle w:val="Corpodeltesto21"/>
        <w:rPr>
          <w:rFonts w:ascii="Times New Roman" w:hAnsi="Times New Roman"/>
          <w:b/>
          <w:sz w:val="24"/>
        </w:rPr>
      </w:pPr>
    </w:p>
    <w:p w14:paraId="3E577296" w14:textId="14D58470" w:rsidR="00982FF2" w:rsidRPr="00C76E5D" w:rsidRDefault="00FC0A7C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  <w:r w:rsidRPr="00C76E5D">
        <w:rPr>
          <w:rFonts w:ascii="Times New Roman" w:hAnsi="Times New Roman"/>
          <w:b/>
          <w:noProof/>
          <w:sz w:val="24"/>
        </w:rPr>
        <w:drawing>
          <wp:inline distT="0" distB="0" distL="0" distR="0" wp14:anchorId="2A816DA5" wp14:editId="47788094">
            <wp:extent cx="4183380" cy="2776855"/>
            <wp:effectExtent l="0" t="0" r="7620" b="444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80" cy="278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FF2" w:rsidRPr="00C76E5D" w:rsidSect="00575622">
      <w:pgSz w:w="11906" w:h="16838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45pt;height:.45pt" o:bullet="t">
        <v:imagedata r:id="rId1" o:title=""/>
      </v:shape>
    </w:pict>
  </w:numPicBullet>
  <w:abstractNum w:abstractNumId="0" w15:restartNumberingAfterBreak="0">
    <w:nsid w:val="405D6616"/>
    <w:multiLevelType w:val="hybridMultilevel"/>
    <w:tmpl w:val="F64A13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60A0"/>
    <w:multiLevelType w:val="hybridMultilevel"/>
    <w:tmpl w:val="36EEC550"/>
    <w:lvl w:ilvl="0" w:tplc="9F74A4BE">
      <w:start w:val="1"/>
      <w:numFmt w:val="bullet"/>
      <w:lvlText w:val=""/>
      <w:lvlJc w:val="left"/>
      <w:pPr>
        <w:tabs>
          <w:tab w:val="num" w:pos="207"/>
        </w:tabs>
        <w:ind w:left="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2B"/>
    <w:rsid w:val="0000113F"/>
    <w:rsid w:val="000051D6"/>
    <w:rsid w:val="000072C7"/>
    <w:rsid w:val="00014101"/>
    <w:rsid w:val="00020771"/>
    <w:rsid w:val="00033ED7"/>
    <w:rsid w:val="00037FB0"/>
    <w:rsid w:val="0004498B"/>
    <w:rsid w:val="00047C82"/>
    <w:rsid w:val="000535D4"/>
    <w:rsid w:val="00072600"/>
    <w:rsid w:val="000759A0"/>
    <w:rsid w:val="00082067"/>
    <w:rsid w:val="000A2DD4"/>
    <w:rsid w:val="000B0EAF"/>
    <w:rsid w:val="000B3B6C"/>
    <w:rsid w:val="000C6B8F"/>
    <w:rsid w:val="000D091F"/>
    <w:rsid w:val="000D127E"/>
    <w:rsid w:val="000E0135"/>
    <w:rsid w:val="00120158"/>
    <w:rsid w:val="00131ED6"/>
    <w:rsid w:val="00153E79"/>
    <w:rsid w:val="0015740B"/>
    <w:rsid w:val="001709D5"/>
    <w:rsid w:val="00174D11"/>
    <w:rsid w:val="00176FBC"/>
    <w:rsid w:val="00181CD2"/>
    <w:rsid w:val="00183B5C"/>
    <w:rsid w:val="0019359C"/>
    <w:rsid w:val="001B782B"/>
    <w:rsid w:val="001C14E6"/>
    <w:rsid w:val="001D2B86"/>
    <w:rsid w:val="001E2251"/>
    <w:rsid w:val="001E5D7F"/>
    <w:rsid w:val="001E7B04"/>
    <w:rsid w:val="001F1B9F"/>
    <w:rsid w:val="00204C9D"/>
    <w:rsid w:val="002250EE"/>
    <w:rsid w:val="002334EB"/>
    <w:rsid w:val="00240861"/>
    <w:rsid w:val="00260214"/>
    <w:rsid w:val="002611FA"/>
    <w:rsid w:val="00273ACC"/>
    <w:rsid w:val="00273B7F"/>
    <w:rsid w:val="00277A17"/>
    <w:rsid w:val="00280A1E"/>
    <w:rsid w:val="00283CC4"/>
    <w:rsid w:val="00284B8D"/>
    <w:rsid w:val="002A04A2"/>
    <w:rsid w:val="002A3C37"/>
    <w:rsid w:val="002A5355"/>
    <w:rsid w:val="002B5691"/>
    <w:rsid w:val="002C6434"/>
    <w:rsid w:val="002C79FE"/>
    <w:rsid w:val="002D5076"/>
    <w:rsid w:val="002D6D00"/>
    <w:rsid w:val="002E4466"/>
    <w:rsid w:val="002E5645"/>
    <w:rsid w:val="0031049F"/>
    <w:rsid w:val="00317A22"/>
    <w:rsid w:val="00324903"/>
    <w:rsid w:val="003258CD"/>
    <w:rsid w:val="003343A3"/>
    <w:rsid w:val="00341691"/>
    <w:rsid w:val="00346F11"/>
    <w:rsid w:val="0035032E"/>
    <w:rsid w:val="00352926"/>
    <w:rsid w:val="00394262"/>
    <w:rsid w:val="00394D6E"/>
    <w:rsid w:val="00394DC9"/>
    <w:rsid w:val="0039514D"/>
    <w:rsid w:val="003A7ED7"/>
    <w:rsid w:val="003B53C3"/>
    <w:rsid w:val="003B789A"/>
    <w:rsid w:val="003E4336"/>
    <w:rsid w:val="003E5A2F"/>
    <w:rsid w:val="00406255"/>
    <w:rsid w:val="004465E6"/>
    <w:rsid w:val="004470F4"/>
    <w:rsid w:val="00454F99"/>
    <w:rsid w:val="00460954"/>
    <w:rsid w:val="00461D54"/>
    <w:rsid w:val="00476163"/>
    <w:rsid w:val="00481561"/>
    <w:rsid w:val="004907D7"/>
    <w:rsid w:val="00495B71"/>
    <w:rsid w:val="004A2E3C"/>
    <w:rsid w:val="004B2936"/>
    <w:rsid w:val="004B6CD8"/>
    <w:rsid w:val="004D442A"/>
    <w:rsid w:val="004F5F2D"/>
    <w:rsid w:val="005012C3"/>
    <w:rsid w:val="00506B44"/>
    <w:rsid w:val="005126B9"/>
    <w:rsid w:val="005162DA"/>
    <w:rsid w:val="0053748F"/>
    <w:rsid w:val="005403B8"/>
    <w:rsid w:val="0054358F"/>
    <w:rsid w:val="00543591"/>
    <w:rsid w:val="0055500B"/>
    <w:rsid w:val="00555F2D"/>
    <w:rsid w:val="00564ACF"/>
    <w:rsid w:val="00575622"/>
    <w:rsid w:val="005823A1"/>
    <w:rsid w:val="00583E12"/>
    <w:rsid w:val="005A1A99"/>
    <w:rsid w:val="005A652E"/>
    <w:rsid w:val="005B67AC"/>
    <w:rsid w:val="005C70D5"/>
    <w:rsid w:val="005E00BB"/>
    <w:rsid w:val="005E3674"/>
    <w:rsid w:val="005E6E21"/>
    <w:rsid w:val="005F0E45"/>
    <w:rsid w:val="005F42BF"/>
    <w:rsid w:val="005F75A5"/>
    <w:rsid w:val="00602E48"/>
    <w:rsid w:val="0062792D"/>
    <w:rsid w:val="00634031"/>
    <w:rsid w:val="0063453E"/>
    <w:rsid w:val="00650953"/>
    <w:rsid w:val="00657E4C"/>
    <w:rsid w:val="006619DE"/>
    <w:rsid w:val="0066256B"/>
    <w:rsid w:val="0066264E"/>
    <w:rsid w:val="00663BB2"/>
    <w:rsid w:val="00671F7B"/>
    <w:rsid w:val="006758DF"/>
    <w:rsid w:val="00683335"/>
    <w:rsid w:val="006914A9"/>
    <w:rsid w:val="0069690F"/>
    <w:rsid w:val="0069692C"/>
    <w:rsid w:val="006A29C7"/>
    <w:rsid w:val="006D49B0"/>
    <w:rsid w:val="006D56A5"/>
    <w:rsid w:val="007226EC"/>
    <w:rsid w:val="00726143"/>
    <w:rsid w:val="00731229"/>
    <w:rsid w:val="007817E3"/>
    <w:rsid w:val="0079125A"/>
    <w:rsid w:val="007A008F"/>
    <w:rsid w:val="007A0B3B"/>
    <w:rsid w:val="007B4466"/>
    <w:rsid w:val="007C186F"/>
    <w:rsid w:val="007C62B1"/>
    <w:rsid w:val="007D0524"/>
    <w:rsid w:val="00817BFA"/>
    <w:rsid w:val="008275BA"/>
    <w:rsid w:val="00834946"/>
    <w:rsid w:val="00837812"/>
    <w:rsid w:val="00837969"/>
    <w:rsid w:val="00846F05"/>
    <w:rsid w:val="00867ED6"/>
    <w:rsid w:val="00877281"/>
    <w:rsid w:val="008B0E7C"/>
    <w:rsid w:val="008B13F2"/>
    <w:rsid w:val="008B59D1"/>
    <w:rsid w:val="008D0402"/>
    <w:rsid w:val="008D12FC"/>
    <w:rsid w:val="008D2EC9"/>
    <w:rsid w:val="008E17CD"/>
    <w:rsid w:val="008E7515"/>
    <w:rsid w:val="008F3CBB"/>
    <w:rsid w:val="00910CEC"/>
    <w:rsid w:val="009151DB"/>
    <w:rsid w:val="00917E86"/>
    <w:rsid w:val="0092589E"/>
    <w:rsid w:val="00931424"/>
    <w:rsid w:val="0093376E"/>
    <w:rsid w:val="00947179"/>
    <w:rsid w:val="00955A8B"/>
    <w:rsid w:val="00956287"/>
    <w:rsid w:val="00965644"/>
    <w:rsid w:val="00972BFC"/>
    <w:rsid w:val="00982FF2"/>
    <w:rsid w:val="00991E58"/>
    <w:rsid w:val="009B3CCB"/>
    <w:rsid w:val="009E0881"/>
    <w:rsid w:val="009E3CA2"/>
    <w:rsid w:val="009F33A6"/>
    <w:rsid w:val="009F7968"/>
    <w:rsid w:val="00A016D8"/>
    <w:rsid w:val="00A02BFD"/>
    <w:rsid w:val="00A10449"/>
    <w:rsid w:val="00A251D5"/>
    <w:rsid w:val="00A36050"/>
    <w:rsid w:val="00A36602"/>
    <w:rsid w:val="00A53AF7"/>
    <w:rsid w:val="00A60B3D"/>
    <w:rsid w:val="00A669C4"/>
    <w:rsid w:val="00A7525D"/>
    <w:rsid w:val="00A767F6"/>
    <w:rsid w:val="00A85A52"/>
    <w:rsid w:val="00AB21DE"/>
    <w:rsid w:val="00AB3688"/>
    <w:rsid w:val="00AD2832"/>
    <w:rsid w:val="00AE482B"/>
    <w:rsid w:val="00AF07A9"/>
    <w:rsid w:val="00AF4E95"/>
    <w:rsid w:val="00B02CAF"/>
    <w:rsid w:val="00B24BDB"/>
    <w:rsid w:val="00B31C58"/>
    <w:rsid w:val="00B47262"/>
    <w:rsid w:val="00B47BCF"/>
    <w:rsid w:val="00B6100E"/>
    <w:rsid w:val="00B61F21"/>
    <w:rsid w:val="00B65124"/>
    <w:rsid w:val="00B679B4"/>
    <w:rsid w:val="00B73CF5"/>
    <w:rsid w:val="00B742FF"/>
    <w:rsid w:val="00B77DAD"/>
    <w:rsid w:val="00B8734C"/>
    <w:rsid w:val="00B95463"/>
    <w:rsid w:val="00BA2BA9"/>
    <w:rsid w:val="00BB319B"/>
    <w:rsid w:val="00BB3B4E"/>
    <w:rsid w:val="00BB45F2"/>
    <w:rsid w:val="00BC1A2C"/>
    <w:rsid w:val="00BC1B43"/>
    <w:rsid w:val="00BC1F61"/>
    <w:rsid w:val="00BD6BB5"/>
    <w:rsid w:val="00BE340F"/>
    <w:rsid w:val="00BE39EA"/>
    <w:rsid w:val="00BF2E53"/>
    <w:rsid w:val="00BF6BDD"/>
    <w:rsid w:val="00C35E2F"/>
    <w:rsid w:val="00C42748"/>
    <w:rsid w:val="00C447AC"/>
    <w:rsid w:val="00C47F7D"/>
    <w:rsid w:val="00C530CA"/>
    <w:rsid w:val="00C53841"/>
    <w:rsid w:val="00C61E58"/>
    <w:rsid w:val="00C6428F"/>
    <w:rsid w:val="00C74503"/>
    <w:rsid w:val="00C76E5D"/>
    <w:rsid w:val="00C96EBD"/>
    <w:rsid w:val="00CA154B"/>
    <w:rsid w:val="00CC2AE8"/>
    <w:rsid w:val="00CD7F2D"/>
    <w:rsid w:val="00CF19D9"/>
    <w:rsid w:val="00D02864"/>
    <w:rsid w:val="00D03A5F"/>
    <w:rsid w:val="00D40D2E"/>
    <w:rsid w:val="00D45B73"/>
    <w:rsid w:val="00D711F7"/>
    <w:rsid w:val="00D733E8"/>
    <w:rsid w:val="00D85FDE"/>
    <w:rsid w:val="00D874B4"/>
    <w:rsid w:val="00D90611"/>
    <w:rsid w:val="00D915D3"/>
    <w:rsid w:val="00D9248C"/>
    <w:rsid w:val="00DA645E"/>
    <w:rsid w:val="00DB5693"/>
    <w:rsid w:val="00DC1D73"/>
    <w:rsid w:val="00DC583E"/>
    <w:rsid w:val="00DF0F9A"/>
    <w:rsid w:val="00E1311E"/>
    <w:rsid w:val="00E1316F"/>
    <w:rsid w:val="00E24F05"/>
    <w:rsid w:val="00E324B5"/>
    <w:rsid w:val="00E51AF5"/>
    <w:rsid w:val="00E6365D"/>
    <w:rsid w:val="00E73C61"/>
    <w:rsid w:val="00E77C08"/>
    <w:rsid w:val="00E86FE7"/>
    <w:rsid w:val="00E87402"/>
    <w:rsid w:val="00E90938"/>
    <w:rsid w:val="00EB7C3F"/>
    <w:rsid w:val="00EE68E9"/>
    <w:rsid w:val="00EF6334"/>
    <w:rsid w:val="00F01696"/>
    <w:rsid w:val="00F37203"/>
    <w:rsid w:val="00F37A03"/>
    <w:rsid w:val="00F51BC0"/>
    <w:rsid w:val="00F54976"/>
    <w:rsid w:val="00F5797F"/>
    <w:rsid w:val="00F77053"/>
    <w:rsid w:val="00F85E11"/>
    <w:rsid w:val="00F90CF7"/>
    <w:rsid w:val="00FA1514"/>
    <w:rsid w:val="00FA350F"/>
    <w:rsid w:val="00FA5A6B"/>
    <w:rsid w:val="00FB440E"/>
    <w:rsid w:val="00FB4962"/>
    <w:rsid w:val="00FB7066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8AC214"/>
  <w15:chartTrackingRefBased/>
  <w15:docId w15:val="{735ECC8B-DA43-440B-A38E-6B6F1D89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82B"/>
    <w:rPr>
      <w:sz w:val="24"/>
    </w:rPr>
  </w:style>
  <w:style w:type="paragraph" w:styleId="Titolo1">
    <w:name w:val="heading 1"/>
    <w:basedOn w:val="Normale"/>
    <w:next w:val="Normale"/>
    <w:qFormat/>
    <w:rsid w:val="00602E48"/>
    <w:pPr>
      <w:keepNext/>
      <w:spacing w:line="360" w:lineRule="auto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602E48"/>
    <w:pPr>
      <w:keepNext/>
      <w:spacing w:line="360" w:lineRule="auto"/>
      <w:jc w:val="both"/>
      <w:outlineLvl w:val="1"/>
    </w:pPr>
  </w:style>
  <w:style w:type="paragraph" w:styleId="Titolo3">
    <w:name w:val="heading 3"/>
    <w:basedOn w:val="Normale"/>
    <w:next w:val="Normale"/>
    <w:qFormat/>
    <w:rsid w:val="00602E48"/>
    <w:pPr>
      <w:keepNext/>
      <w:tabs>
        <w:tab w:val="left" w:pos="3119"/>
      </w:tabs>
      <w:spacing w:line="360" w:lineRule="auto"/>
      <w:jc w:val="center"/>
      <w:outlineLvl w:val="2"/>
    </w:pPr>
    <w:rPr>
      <w:b/>
      <w:sz w:val="20"/>
    </w:rPr>
  </w:style>
  <w:style w:type="paragraph" w:styleId="Titolo5">
    <w:name w:val="heading 5"/>
    <w:basedOn w:val="Normale"/>
    <w:next w:val="Normale"/>
    <w:qFormat/>
    <w:rsid w:val="00602E48"/>
    <w:pPr>
      <w:keepNext/>
      <w:tabs>
        <w:tab w:val="left" w:pos="3119"/>
      </w:tabs>
      <w:spacing w:line="360" w:lineRule="auto"/>
      <w:jc w:val="center"/>
      <w:outlineLvl w:val="4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602E48"/>
    <w:pPr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semiHidden/>
    <w:rsid w:val="002E4466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917E86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7A00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008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008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00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008F"/>
    <w:rPr>
      <w:b/>
      <w:bCs/>
    </w:rPr>
  </w:style>
  <w:style w:type="paragraph" w:styleId="Revisione">
    <w:name w:val="Revision"/>
    <w:hidden/>
    <w:uiPriority w:val="99"/>
    <w:semiHidden/>
    <w:rsid w:val="00B02CAF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E87402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8740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8740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55B1-3152-4B72-981F-6F8E0AE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Vaio</dc:creator>
  <cp:keywords/>
  <dc:description/>
  <cp:lastModifiedBy>CLAUDIO DI VAIO</cp:lastModifiedBy>
  <cp:revision>3</cp:revision>
  <cp:lastPrinted>2008-12-09T00:07:00Z</cp:lastPrinted>
  <dcterms:created xsi:type="dcterms:W3CDTF">2022-03-23T11:32:00Z</dcterms:created>
  <dcterms:modified xsi:type="dcterms:W3CDTF">2022-03-23T11:33:00Z</dcterms:modified>
</cp:coreProperties>
</file>